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20" w:rsidRDefault="00CD0620" w:rsidP="00CD0620">
      <w:r>
        <w:t>09.04.2020 r.</w:t>
      </w:r>
    </w:p>
    <w:p w:rsidR="00CD0620" w:rsidRDefault="00CD0620" w:rsidP="00CD0620">
      <w:r>
        <w:t>Temat: Wielkanocne stroiki.</w:t>
      </w:r>
    </w:p>
    <w:p w:rsidR="00CD0620" w:rsidRDefault="00CD0620" w:rsidP="00CD0620">
      <w:r>
        <w:t>1.Taje</w:t>
      </w:r>
      <w:r w:rsidR="00555FBE">
        <w:t>mnica tulipana- oglądanie zdjęć. D</w:t>
      </w:r>
      <w:r>
        <w:t xml:space="preserve">zieci opisują wygląd tulipana, zwracają uwagę na </w:t>
      </w:r>
      <w:r w:rsidR="00555FBE">
        <w:t xml:space="preserve"> jego </w:t>
      </w:r>
      <w:r>
        <w:t>kształt i budowę</w:t>
      </w:r>
      <w:r w:rsidR="00555FBE">
        <w:t>.</w:t>
      </w:r>
    </w:p>
    <w:p w:rsidR="00CD0620" w:rsidRDefault="005271E0" w:rsidP="00CD0620">
      <w:hyperlink r:id="rId4" w:history="1">
        <w:r w:rsidR="00FF103D" w:rsidRPr="00087E38">
          <w:rPr>
            <w:rStyle w:val="Hipercze"/>
          </w:rPr>
          <w:t>https://www.youtube.com/watch?v=_qGXWBq2uSQ</w:t>
        </w:r>
      </w:hyperlink>
    </w:p>
    <w:p w:rsidR="00FF103D" w:rsidRDefault="00FF103D" w:rsidP="00CD0620"/>
    <w:p w:rsidR="00CD0620" w:rsidRDefault="00FF103D" w:rsidP="00CD0620">
      <w:pPr>
        <w:rPr>
          <w:b/>
        </w:rPr>
      </w:pPr>
      <w:r>
        <w:t>2.</w:t>
      </w:r>
      <w:r w:rsidR="00CD0620">
        <w:t>„Od cebulki do kwiatu” -</w:t>
      </w:r>
      <w:r w:rsidR="00CD0620" w:rsidRPr="001D553F">
        <w:rPr>
          <w:b/>
        </w:rPr>
        <w:t>Karta pracy str.46</w:t>
      </w:r>
      <w:r>
        <w:rPr>
          <w:b/>
        </w:rPr>
        <w:t>-</w:t>
      </w:r>
      <w:r w:rsidRPr="00FF103D">
        <w:t>opowiadanie o hodowli tulipana</w:t>
      </w:r>
      <w:r>
        <w:t>. Dzieci uzupełniają obrazki naklejkami i opowiadają o kolejnych etapach hodowli tulipana. Zwracamy uwagę na użyteczność dżdżownic ,które spulchniają ziemię, dzieci  odszukują dżdżownicę na rysunku.</w:t>
      </w:r>
    </w:p>
    <w:p w:rsidR="00CD0620" w:rsidRDefault="00CD0620" w:rsidP="00CD0620">
      <w:pPr>
        <w:rPr>
          <w:b/>
        </w:rPr>
      </w:pPr>
    </w:p>
    <w:p w:rsidR="00206FCB" w:rsidRDefault="00FF103D" w:rsidP="00CD0620">
      <w:r>
        <w:rPr>
          <w:b/>
        </w:rPr>
        <w:t>3</w:t>
      </w:r>
      <w:r w:rsidRPr="00FF103D">
        <w:t>.”</w:t>
      </w:r>
      <w:r>
        <w:t>W</w:t>
      </w:r>
      <w:r w:rsidRPr="00FF103D">
        <w:t>ielkanocny stroik”</w:t>
      </w:r>
      <w:r>
        <w:t xml:space="preserve">- praca plastyczna. </w:t>
      </w:r>
      <w:r w:rsidR="00CD0620" w:rsidRPr="001D553F">
        <w:t>Wykorzystanie wyhodowanej przez siebie rośliny-owsa bądź rzeżuchy</w:t>
      </w:r>
      <w:r w:rsidR="00CD0620">
        <w:t>.</w:t>
      </w:r>
      <w:r>
        <w:t xml:space="preserve"> Dzieci wykorzystując dostępne materiały dekorują stroik.</w:t>
      </w:r>
    </w:p>
    <w:sectPr w:rsidR="00206FCB" w:rsidSect="005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0620"/>
    <w:rsid w:val="00206FCB"/>
    <w:rsid w:val="005271E0"/>
    <w:rsid w:val="00555FBE"/>
    <w:rsid w:val="00CD0620"/>
    <w:rsid w:val="00FF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qGXWBq2uS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2020-04-08T06:12:00Z</dcterms:created>
  <dcterms:modified xsi:type="dcterms:W3CDTF">2020-04-08T09:48:00Z</dcterms:modified>
</cp:coreProperties>
</file>