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80" w:rsidRDefault="00CC40D0">
      <w:pPr>
        <w:rPr>
          <w:rFonts w:ascii="Arial" w:hAnsi="Arial" w:cs="Arial"/>
          <w:sz w:val="24"/>
          <w:szCs w:val="24"/>
        </w:rPr>
      </w:pPr>
      <w:r w:rsidRPr="00CC40D0">
        <w:rPr>
          <w:rFonts w:ascii="Arial" w:hAnsi="Arial" w:cs="Arial"/>
          <w:sz w:val="24"/>
          <w:szCs w:val="24"/>
        </w:rPr>
        <w:t>Temat: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C40D0">
        <w:rPr>
          <w:rFonts w:ascii="Arial" w:hAnsi="Arial" w:cs="Arial"/>
          <w:sz w:val="24"/>
          <w:szCs w:val="24"/>
          <w:u w:val="single"/>
        </w:rPr>
        <w:t>Etyn</w:t>
      </w:r>
      <w:proofErr w:type="spellEnd"/>
      <w:r w:rsidRPr="00CC40D0">
        <w:rPr>
          <w:rFonts w:ascii="Arial" w:hAnsi="Arial" w:cs="Arial"/>
          <w:sz w:val="24"/>
          <w:szCs w:val="24"/>
          <w:u w:val="single"/>
        </w:rPr>
        <w:t xml:space="preserve"> – przedstawiciel alkinów</w:t>
      </w:r>
      <w:r w:rsidRPr="00CC40D0">
        <w:rPr>
          <w:rFonts w:ascii="Arial" w:hAnsi="Arial" w:cs="Arial"/>
          <w:sz w:val="24"/>
          <w:szCs w:val="24"/>
        </w:rPr>
        <w:t>.</w:t>
      </w:r>
    </w:p>
    <w:p w:rsidR="00CC40D0" w:rsidRDefault="00CC40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podręcznika str.126 – 129 </w:t>
      </w:r>
      <w:r w:rsidR="00BB5CF6">
        <w:rPr>
          <w:rFonts w:ascii="Arial" w:hAnsi="Arial" w:cs="Arial"/>
          <w:sz w:val="24"/>
          <w:szCs w:val="24"/>
        </w:rPr>
        <w:t>uzupełnij kartę pracy.</w:t>
      </w:r>
    </w:p>
    <w:p w:rsidR="00CC40D0" w:rsidRDefault="00CC40D0" w:rsidP="00CC40D0">
      <w:pPr>
        <w:pStyle w:val="polecenie"/>
      </w:pPr>
      <w:r w:rsidRPr="007645AB">
        <w:t xml:space="preserve">Uzupełnij opis </w:t>
      </w:r>
      <w:r>
        <w:t>schematu</w:t>
      </w:r>
      <w:r w:rsidRPr="007645AB">
        <w:t xml:space="preserve"> przedstawiającego otrzymywanie </w:t>
      </w:r>
      <w:proofErr w:type="spellStart"/>
      <w:r w:rsidRPr="007645AB">
        <w:t>etynu</w:t>
      </w:r>
      <w:proofErr w:type="spellEnd"/>
      <w:r>
        <w:t xml:space="preserve"> – s</w:t>
      </w:r>
      <w:r w:rsidRPr="007645AB">
        <w:t>korzystaj z podanego równania reakcji chemicznej. Zapisz nazwy substratów i produktów.</w:t>
      </w:r>
    </w:p>
    <w:p w:rsidR="00CC40D0" w:rsidRPr="00190096" w:rsidRDefault="00CC40D0" w:rsidP="00CC40D0">
      <w:pPr>
        <w:pStyle w:val="trezadania"/>
      </w:pPr>
      <w:r>
        <w:t>CaC</w:t>
      </w:r>
      <w:r w:rsidRPr="00190096">
        <w:rPr>
          <w:vertAlign w:val="subscript"/>
        </w:rPr>
        <w:t>2</w:t>
      </w:r>
      <w:r>
        <w:t xml:space="preserve"> + 2 H</w:t>
      </w:r>
      <w:r w:rsidRPr="00190096">
        <w:rPr>
          <w:vertAlign w:val="subscript"/>
        </w:rPr>
        <w:t>2</w:t>
      </w:r>
      <w:r>
        <w:t>O → C</w:t>
      </w:r>
      <w:r w:rsidRPr="00190096">
        <w:rPr>
          <w:vertAlign w:val="subscript"/>
        </w:rPr>
        <w:t>2</w:t>
      </w:r>
      <w:r>
        <w:t>H</w:t>
      </w:r>
      <w:r w:rsidRPr="00190096">
        <w:rPr>
          <w:vertAlign w:val="subscript"/>
        </w:rPr>
        <w:t>2</w:t>
      </w:r>
      <w:r>
        <w:t xml:space="preserve"> +Ca(OH)</w:t>
      </w:r>
      <w:r w:rsidRPr="00190096">
        <w:rPr>
          <w:vertAlign w:val="subscript"/>
        </w:rPr>
        <w:t>2</w:t>
      </w:r>
      <w:bookmarkStart w:id="0" w:name="_GoBack"/>
      <w:bookmarkEnd w:id="0"/>
    </w:p>
    <w:p w:rsidR="00CC40D0" w:rsidRPr="00F91F2C" w:rsidRDefault="00CC40D0" w:rsidP="00CC40D0">
      <w:pPr>
        <w:pStyle w:val="trezadania"/>
      </w:pPr>
      <w:r>
        <w:rPr>
          <w:noProof/>
        </w:rPr>
        <w:drawing>
          <wp:inline distT="0" distB="0" distL="0" distR="0">
            <wp:extent cx="3818467" cy="1870533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67" cy="187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D0" w:rsidRPr="00190096" w:rsidRDefault="00CC40D0" w:rsidP="00CC40D0">
      <w:pPr>
        <w:pStyle w:val="polecenie"/>
      </w:pPr>
      <w:r w:rsidRPr="00190096">
        <w:t xml:space="preserve">Uzupełnij tabelę. Wpisz właściwości </w:t>
      </w:r>
      <w:proofErr w:type="spellStart"/>
      <w:r w:rsidRPr="00190096">
        <w:t>etynu</w:t>
      </w:r>
      <w:proofErr w:type="spellEnd"/>
      <w:r w:rsidRPr="00190096"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513"/>
      </w:tblGrid>
      <w:tr w:rsidR="00CC40D0" w:rsidRPr="007645AB" w:rsidTr="0002115D">
        <w:trPr>
          <w:trHeight w:val="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C40D0" w:rsidRPr="00190096" w:rsidRDefault="00CC40D0" w:rsidP="0002115D">
            <w:pPr>
              <w:pStyle w:val="tabela"/>
              <w:jc w:val="center"/>
              <w:rPr>
                <w:b/>
              </w:rPr>
            </w:pPr>
            <w:r w:rsidRPr="00190096">
              <w:rPr>
                <w:b/>
              </w:rPr>
              <w:t>Stan skupienia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0D0" w:rsidRPr="007645AB" w:rsidRDefault="00CC40D0" w:rsidP="0002115D">
            <w:pPr>
              <w:pStyle w:val="tabela"/>
            </w:pPr>
          </w:p>
        </w:tc>
      </w:tr>
      <w:tr w:rsidR="00CC40D0" w:rsidRPr="007645AB" w:rsidTr="0002115D">
        <w:trPr>
          <w:trHeight w:val="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C40D0" w:rsidRPr="00190096" w:rsidRDefault="00CC40D0" w:rsidP="0002115D">
            <w:pPr>
              <w:pStyle w:val="tabela"/>
              <w:jc w:val="center"/>
              <w:rPr>
                <w:b/>
              </w:rPr>
            </w:pPr>
            <w:r w:rsidRPr="00190096">
              <w:rPr>
                <w:b/>
                <w:color w:val="000000"/>
              </w:rPr>
              <w:t>Barwa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0D0" w:rsidRPr="007645AB" w:rsidRDefault="00CC40D0" w:rsidP="0002115D">
            <w:pPr>
              <w:pStyle w:val="tabela"/>
            </w:pPr>
          </w:p>
          <w:p w:rsidR="00CC40D0" w:rsidRPr="007645AB" w:rsidRDefault="00CC40D0" w:rsidP="0002115D">
            <w:pPr>
              <w:pStyle w:val="tabela"/>
            </w:pPr>
          </w:p>
        </w:tc>
      </w:tr>
      <w:tr w:rsidR="00CC40D0" w:rsidRPr="007645AB" w:rsidTr="0002115D">
        <w:trPr>
          <w:trHeight w:val="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C40D0" w:rsidRPr="00190096" w:rsidRDefault="00CC40D0" w:rsidP="0002115D">
            <w:pPr>
              <w:pStyle w:val="tabela"/>
              <w:jc w:val="center"/>
              <w:rPr>
                <w:b/>
              </w:rPr>
            </w:pPr>
            <w:r w:rsidRPr="00190096">
              <w:rPr>
                <w:b/>
                <w:color w:val="000000"/>
              </w:rPr>
              <w:t>Zapach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0D0" w:rsidRPr="007645AB" w:rsidRDefault="00CC40D0" w:rsidP="0002115D">
            <w:pPr>
              <w:pStyle w:val="tabela"/>
            </w:pPr>
          </w:p>
          <w:p w:rsidR="00CC40D0" w:rsidRPr="007645AB" w:rsidRDefault="00CC40D0" w:rsidP="0002115D">
            <w:pPr>
              <w:pStyle w:val="tabela"/>
            </w:pPr>
          </w:p>
        </w:tc>
      </w:tr>
      <w:tr w:rsidR="00CC40D0" w:rsidRPr="007645AB" w:rsidTr="0002115D">
        <w:trPr>
          <w:trHeight w:val="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C40D0" w:rsidRPr="00190096" w:rsidRDefault="00CC40D0" w:rsidP="0002115D">
            <w:pPr>
              <w:pStyle w:val="tabela"/>
              <w:jc w:val="center"/>
              <w:rPr>
                <w:b/>
              </w:rPr>
            </w:pPr>
            <w:r w:rsidRPr="00190096">
              <w:rPr>
                <w:b/>
                <w:color w:val="000000"/>
              </w:rPr>
              <w:t>Rozpuszczalność w wodzie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0D0" w:rsidRPr="007645AB" w:rsidRDefault="00CC40D0" w:rsidP="0002115D">
            <w:pPr>
              <w:pStyle w:val="tabela"/>
            </w:pPr>
          </w:p>
        </w:tc>
      </w:tr>
      <w:tr w:rsidR="00CC40D0" w:rsidRPr="007645AB" w:rsidTr="0002115D">
        <w:trPr>
          <w:trHeight w:val="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C40D0" w:rsidRPr="00190096" w:rsidRDefault="00CC40D0" w:rsidP="0002115D">
            <w:pPr>
              <w:pStyle w:val="tabela"/>
              <w:jc w:val="center"/>
              <w:rPr>
                <w:b/>
              </w:rPr>
            </w:pPr>
            <w:r w:rsidRPr="00190096">
              <w:rPr>
                <w:b/>
                <w:color w:val="000000"/>
              </w:rPr>
              <w:t>Reaktywność chemiczna</w:t>
            </w:r>
            <w:r>
              <w:rPr>
                <w:b/>
                <w:color w:val="000000"/>
              </w:rPr>
              <w:t xml:space="preserve"> –</w:t>
            </w:r>
            <w:r w:rsidRPr="00190096">
              <w:rPr>
                <w:b/>
                <w:color w:val="000000"/>
              </w:rPr>
              <w:t xml:space="preserve"> ulega reakcjom: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0D0" w:rsidRPr="007645AB" w:rsidRDefault="00CC40D0" w:rsidP="0002115D">
            <w:pPr>
              <w:pStyle w:val="tabela"/>
              <w:spacing w:line="360" w:lineRule="auto"/>
            </w:pPr>
            <w:r w:rsidRPr="007645AB">
              <w:t xml:space="preserve">• spalania </w:t>
            </w:r>
            <w:r>
              <w:t>_____________________</w:t>
            </w:r>
            <w:r w:rsidRPr="007645AB">
              <w:br/>
              <w:t xml:space="preserve">• spalania </w:t>
            </w:r>
            <w:r>
              <w:t>_____________________</w:t>
            </w:r>
            <w:r w:rsidRPr="007645AB">
              <w:br/>
              <w:t>• przyłączania (</w:t>
            </w:r>
            <w:r>
              <w:t>_____________________</w:t>
            </w:r>
            <w:r w:rsidRPr="007645AB">
              <w:t>),</w:t>
            </w:r>
            <w:r>
              <w:t xml:space="preserve"> </w:t>
            </w:r>
            <w:r w:rsidRPr="007645AB">
              <w:t xml:space="preserve">np. </w:t>
            </w:r>
            <w:r>
              <w:t>_____________________</w:t>
            </w:r>
          </w:p>
          <w:p w:rsidR="00CC40D0" w:rsidRPr="007645AB" w:rsidRDefault="00CC40D0" w:rsidP="0002115D">
            <w:pPr>
              <w:pStyle w:val="tabela"/>
              <w:spacing w:line="360" w:lineRule="auto"/>
            </w:pPr>
            <w:r w:rsidRPr="007645AB">
              <w:rPr>
                <w:color w:val="000000"/>
              </w:rPr>
              <w:t xml:space="preserve">• </w:t>
            </w:r>
            <w:r>
              <w:t>_____________________</w:t>
            </w:r>
          </w:p>
        </w:tc>
      </w:tr>
      <w:tr w:rsidR="00CC40D0" w:rsidRPr="007645AB" w:rsidTr="0002115D">
        <w:trPr>
          <w:trHeight w:val="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C40D0" w:rsidRPr="00190096" w:rsidRDefault="00CC40D0" w:rsidP="0002115D">
            <w:pPr>
              <w:pStyle w:val="tabela"/>
              <w:jc w:val="center"/>
              <w:rPr>
                <w:b/>
              </w:rPr>
            </w:pPr>
            <w:r w:rsidRPr="00190096">
              <w:rPr>
                <w:b/>
                <w:color w:val="000000"/>
              </w:rPr>
              <w:t>Nazwa zwyczajowa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0D0" w:rsidRPr="007645AB" w:rsidRDefault="00CC40D0" w:rsidP="0002115D">
            <w:pPr>
              <w:pStyle w:val="tabela"/>
            </w:pPr>
          </w:p>
        </w:tc>
      </w:tr>
    </w:tbl>
    <w:p w:rsidR="00CC40D0" w:rsidRPr="007645AB" w:rsidRDefault="00CC40D0" w:rsidP="00CC40D0">
      <w:pPr>
        <w:pStyle w:val="polecenie"/>
      </w:pPr>
      <w:r w:rsidRPr="007645AB">
        <w:t>Napisz równanie reakcji chemicznej i uzgodnij współczynniki stechiometryczne na podstawie słownego zapisu przebiegu reakcji.</w:t>
      </w:r>
    </w:p>
    <w:p w:rsidR="00CC40D0" w:rsidRDefault="00CC40D0" w:rsidP="00CC40D0">
      <w:pPr>
        <w:pStyle w:val="polecenie"/>
        <w:numPr>
          <w:ilvl w:val="0"/>
          <w:numId w:val="2"/>
        </w:numPr>
      </w:pPr>
      <w:r w:rsidRPr="007645AB">
        <w:t xml:space="preserve">Reakcja spalania niecałkowitego </w:t>
      </w:r>
      <w:proofErr w:type="spellStart"/>
      <w:r w:rsidRPr="007645AB">
        <w:t>etynu</w:t>
      </w:r>
      <w:proofErr w:type="spellEnd"/>
      <w:r w:rsidRPr="007645AB">
        <w:t xml:space="preserve">: </w:t>
      </w:r>
      <w:proofErr w:type="spellStart"/>
      <w:r w:rsidRPr="007645AB">
        <w:t>etyn</w:t>
      </w:r>
      <w:proofErr w:type="spellEnd"/>
      <w:r w:rsidRPr="007645AB">
        <w:t xml:space="preserve"> + tlen → węgiel + woda</w:t>
      </w:r>
    </w:p>
    <w:p w:rsidR="00CC40D0" w:rsidRDefault="00CC40D0" w:rsidP="00CC40D0">
      <w:pPr>
        <w:pStyle w:val="trezadania"/>
      </w:pPr>
      <w:r>
        <w:t>________________________________________________________________________________________________________________________</w:t>
      </w:r>
    </w:p>
    <w:p w:rsidR="00CC40D0" w:rsidRPr="00190096" w:rsidRDefault="00CC40D0" w:rsidP="00CC40D0">
      <w:pPr>
        <w:pStyle w:val="trezadania"/>
      </w:pPr>
    </w:p>
    <w:p w:rsidR="00CC40D0" w:rsidRDefault="00CC40D0" w:rsidP="00CC40D0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2pt;margin-top:8.65pt;width:16.5pt;height:0;z-index:251658240" o:connectortype="straight">
            <v:stroke endarrow="block"/>
          </v:shape>
        </w:pict>
      </w:r>
      <w:r w:rsidRPr="00CC40D0">
        <w:rPr>
          <w:rFonts w:cs="Arial"/>
          <w:sz w:val="24"/>
          <w:szCs w:val="24"/>
        </w:rPr>
        <w:t>Reakcja przyłączania</w:t>
      </w:r>
      <w:r>
        <w:rPr>
          <w:rFonts w:cs="Arial"/>
          <w:sz w:val="24"/>
          <w:szCs w:val="24"/>
        </w:rPr>
        <w:t xml:space="preserve"> do </w:t>
      </w:r>
      <w:proofErr w:type="spellStart"/>
      <w:r>
        <w:rPr>
          <w:rFonts w:cs="Arial"/>
          <w:sz w:val="24"/>
          <w:szCs w:val="24"/>
        </w:rPr>
        <w:t>etynu</w:t>
      </w:r>
      <w:proofErr w:type="spellEnd"/>
      <w:r>
        <w:rPr>
          <w:rFonts w:cs="Arial"/>
          <w:sz w:val="24"/>
          <w:szCs w:val="24"/>
        </w:rPr>
        <w:t xml:space="preserve"> chloru: </w:t>
      </w:r>
      <w:proofErr w:type="spellStart"/>
      <w:r>
        <w:rPr>
          <w:rFonts w:cs="Arial"/>
          <w:sz w:val="24"/>
          <w:szCs w:val="24"/>
        </w:rPr>
        <w:t>et</w:t>
      </w:r>
      <w:r w:rsidRPr="00CC40D0">
        <w:rPr>
          <w:rFonts w:cs="Arial"/>
          <w:b/>
          <w:sz w:val="24"/>
          <w:szCs w:val="24"/>
        </w:rPr>
        <w:t>yn</w:t>
      </w:r>
      <w:proofErr w:type="spellEnd"/>
      <w:r>
        <w:rPr>
          <w:rFonts w:cs="Arial"/>
          <w:sz w:val="24"/>
          <w:szCs w:val="24"/>
        </w:rPr>
        <w:t xml:space="preserve"> + chlor          </w:t>
      </w:r>
      <w:proofErr w:type="spellStart"/>
      <w:r>
        <w:rPr>
          <w:rFonts w:cs="Arial"/>
          <w:sz w:val="24"/>
          <w:szCs w:val="24"/>
        </w:rPr>
        <w:t>dichloroet</w:t>
      </w:r>
      <w:r w:rsidRPr="00CC40D0">
        <w:rPr>
          <w:rFonts w:cs="Arial"/>
          <w:b/>
          <w:sz w:val="24"/>
          <w:szCs w:val="24"/>
        </w:rPr>
        <w:t>en</w:t>
      </w:r>
      <w:proofErr w:type="spellEnd"/>
    </w:p>
    <w:p w:rsidR="00CC40D0" w:rsidRDefault="00CC40D0" w:rsidP="00CC40D0">
      <w:pPr>
        <w:pStyle w:val="Akapitzlist"/>
        <w:ind w:left="717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l-PL"/>
        </w:rPr>
        <w:pict>
          <v:shape id="_x0000_s1027" type="#_x0000_t32" style="position:absolute;left:0;text-align:left;margin-left:138pt;margin-top:7.55pt;width:17.25pt;height:0;z-index:251659264" o:connectortype="straight">
            <v:stroke endarrow="block"/>
          </v:shape>
        </w:pict>
      </w:r>
      <w:r>
        <w:rPr>
          <w:rFonts w:cs="Arial"/>
          <w:sz w:val="24"/>
          <w:szCs w:val="24"/>
        </w:rPr>
        <w:t xml:space="preserve">Dichloroetan + chlor         </w:t>
      </w:r>
      <w:proofErr w:type="spellStart"/>
      <w:r>
        <w:rPr>
          <w:rFonts w:cs="Arial"/>
          <w:sz w:val="24"/>
          <w:szCs w:val="24"/>
        </w:rPr>
        <w:t>tetrachloroet</w:t>
      </w:r>
      <w:r w:rsidRPr="00CC40D0">
        <w:rPr>
          <w:rFonts w:cs="Arial"/>
          <w:b/>
          <w:sz w:val="24"/>
          <w:szCs w:val="24"/>
        </w:rPr>
        <w:t>an</w:t>
      </w:r>
      <w:proofErr w:type="spellEnd"/>
    </w:p>
    <w:p w:rsidR="00CC40D0" w:rsidRDefault="00CC40D0" w:rsidP="00CC40D0">
      <w:pPr>
        <w:pStyle w:val="Akapitzlist"/>
        <w:spacing w:line="360" w:lineRule="auto"/>
        <w:ind w:left="71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C40D0" w:rsidRDefault="00CC40D0" w:rsidP="00CC40D0">
      <w:pPr>
        <w:pStyle w:val="Akapitzlist"/>
        <w:spacing w:line="360" w:lineRule="auto"/>
        <w:ind w:left="71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…………………………………………………………………………………………………………………….</w:t>
      </w:r>
    </w:p>
    <w:p w:rsidR="00CC40D0" w:rsidRDefault="00BB5CF6" w:rsidP="00BB5CF6">
      <w:pPr>
        <w:pStyle w:val="polecenie"/>
      </w:pPr>
      <w:r>
        <w:t xml:space="preserve">Jak praktycznie odróżnisz </w:t>
      </w:r>
      <w:proofErr w:type="spellStart"/>
      <w:r>
        <w:t>etyn</w:t>
      </w:r>
      <w:proofErr w:type="spellEnd"/>
      <w:r>
        <w:t xml:space="preserve"> od etanu – jakiej substancji można użyć i jaki będzie rezultat?</w:t>
      </w:r>
    </w:p>
    <w:p w:rsidR="00BB5CF6" w:rsidRDefault="00BB5CF6" w:rsidP="00BB5CF6">
      <w:pPr>
        <w:pStyle w:val="trezadania"/>
      </w:pPr>
      <w:r>
        <w:t>………………………………………………………………………………………………………………………………………………………</w:t>
      </w:r>
    </w:p>
    <w:p w:rsidR="00F355C7" w:rsidRDefault="00F355C7" w:rsidP="00F355C7">
      <w:pPr>
        <w:pStyle w:val="trezadania"/>
        <w:ind w:left="0"/>
      </w:pPr>
    </w:p>
    <w:p w:rsidR="00F355C7" w:rsidRDefault="00F355C7" w:rsidP="00F355C7">
      <w:pPr>
        <w:pStyle w:val="polecenie"/>
      </w:pPr>
      <w:r>
        <w:t>Zadanie 7/130</w:t>
      </w:r>
    </w:p>
    <w:p w:rsidR="00F355C7" w:rsidRPr="00F355C7" w:rsidRDefault="00F355C7" w:rsidP="00F355C7">
      <w:pPr>
        <w:pStyle w:val="trezadania"/>
      </w:pPr>
      <w:r>
        <w:t>Wyniki swojej pracy przyślij na adres mailowy do 08.04.2020r.</w:t>
      </w:r>
    </w:p>
    <w:sectPr w:rsidR="00F355C7" w:rsidRPr="00F355C7" w:rsidSect="00CC4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6D2F2D"/>
    <w:multiLevelType w:val="hybridMultilevel"/>
    <w:tmpl w:val="D9AACC5A"/>
    <w:lvl w:ilvl="0" w:tplc="B3DEEE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0D0"/>
    <w:rsid w:val="00606380"/>
    <w:rsid w:val="00BB5CF6"/>
    <w:rsid w:val="00CC40D0"/>
    <w:rsid w:val="00F3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cenie">
    <w:name w:val="polecenie"/>
    <w:basedOn w:val="Normalny"/>
    <w:next w:val="trezadania"/>
    <w:qFormat/>
    <w:rsid w:val="00CC40D0"/>
    <w:pPr>
      <w:numPr>
        <w:numId w:val="1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trezadania">
    <w:name w:val="treść zadania"/>
    <w:basedOn w:val="Normalny"/>
    <w:qFormat/>
    <w:rsid w:val="00CC40D0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tabela">
    <w:name w:val="tabela"/>
    <w:basedOn w:val="Normalny"/>
    <w:qFormat/>
    <w:rsid w:val="00CC40D0"/>
    <w:pPr>
      <w:spacing w:after="0" w:line="240" w:lineRule="auto"/>
    </w:pPr>
    <w:rPr>
      <w:rFonts w:ascii="Calibri" w:hAnsi="Calibri"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0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2020-04-05T21:23:00Z</dcterms:created>
  <dcterms:modified xsi:type="dcterms:W3CDTF">2020-04-05T22:21:00Z</dcterms:modified>
</cp:coreProperties>
</file>