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7073" w:rsidRDefault="00FD18A7">
      <w:pPr>
        <w:rPr>
          <w:rFonts w:ascii="Times New Roman" w:hAnsi="Times New Roman" w:cs="Times New Roman"/>
          <w:sz w:val="24"/>
          <w:szCs w:val="24"/>
        </w:rPr>
      </w:pPr>
      <w:r w:rsidRPr="000C7073">
        <w:rPr>
          <w:rFonts w:ascii="Times New Roman" w:hAnsi="Times New Roman" w:cs="Times New Roman"/>
          <w:sz w:val="24"/>
          <w:szCs w:val="24"/>
        </w:rPr>
        <w:t>Klasa VIII 2 30.03. 2020</w:t>
      </w:r>
    </w:p>
    <w:p w:rsidR="00FD18A7" w:rsidRPr="00001607" w:rsidRDefault="00FD18A7" w:rsidP="00FD18A7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 xml:space="preserve">Temat lekcji:    </w:t>
      </w:r>
      <w:r>
        <w:rPr>
          <w:rFonts w:ascii="Times New Roman" w:hAnsi="Times New Roman" w:cs="Times New Roman"/>
          <w:sz w:val="24"/>
          <w:szCs w:val="24"/>
        </w:rPr>
        <w:t>Zjawisko cienia i półcienia</w:t>
      </w:r>
    </w:p>
    <w:p w:rsidR="00FD18A7" w:rsidRPr="00001607" w:rsidRDefault="00FD18A7" w:rsidP="00FD18A7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Cele lekcji</w:t>
      </w:r>
    </w:p>
    <w:p w:rsidR="00FD18A7" w:rsidRDefault="00FD18A7" w:rsidP="00FD1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0C7073" w:rsidRPr="000C7073" w:rsidRDefault="000C7073" w:rsidP="000C7073">
      <w:pPr>
        <w:pStyle w:val="TableParagraph"/>
        <w:numPr>
          <w:ilvl w:val="0"/>
          <w:numId w:val="2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</w:t>
      </w:r>
      <w:r w:rsidRPr="000C7073">
        <w:rPr>
          <w:rFonts w:ascii="Times New Roman" w:hAnsi="Times New Roman" w:cs="Times New Roman"/>
          <w:sz w:val="24"/>
          <w:szCs w:val="24"/>
        </w:rPr>
        <w:t xml:space="preserve"> mechanizm powstawania cienia i półcienia za pomocą prostoliniowego rozchodzenia się światła w ośrodku jednorodnym </w:t>
      </w:r>
    </w:p>
    <w:p w:rsidR="000C7073" w:rsidRPr="000C7073" w:rsidRDefault="000C7073" w:rsidP="000C70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opisać </w:t>
      </w:r>
      <w:r w:rsidRPr="000C7073">
        <w:rPr>
          <w:rFonts w:ascii="Times New Roman" w:hAnsi="Times New Roman" w:cs="Times New Roman"/>
          <w:sz w:val="24"/>
          <w:szCs w:val="24"/>
        </w:rPr>
        <w:t>zjawiska zaćmienia Słońca i Księżyca</w:t>
      </w:r>
    </w:p>
    <w:p w:rsidR="00FD18A7" w:rsidRDefault="00F14C89" w:rsidP="00F14C89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w podręczniku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219 – 221</w:t>
      </w:r>
    </w:p>
    <w:p w:rsidR="00F14C89" w:rsidRPr="00F14C89" w:rsidRDefault="00F14C89" w:rsidP="00F14C89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</w:p>
    <w:p w:rsidR="00FD18A7" w:rsidRDefault="00FD18A7" w:rsidP="00FD18A7">
      <w:pPr>
        <w:pStyle w:val="tabelapunktypunktorytabela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Możesz obejrzeć film z serii „Fizyka od podstaw” na stronie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https://www.youtube.com/watch?v=Lg5O1u8e8-E</w:t>
        </w:r>
      </w:hyperlink>
      <w:r w:rsidR="00F14C89">
        <w:t xml:space="preserve"> </w:t>
      </w:r>
    </w:p>
    <w:p w:rsidR="00F14C89" w:rsidRPr="00F14C89" w:rsidRDefault="00F14C89" w:rsidP="00FD18A7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F14C89">
        <w:rPr>
          <w:rFonts w:ascii="Times New Roman" w:hAnsi="Times New Roman" w:cs="Times New Roman"/>
          <w:sz w:val="24"/>
          <w:szCs w:val="24"/>
        </w:rPr>
        <w:t xml:space="preserve">I zapoznać się z treściami z </w:t>
      </w:r>
      <w:proofErr w:type="spellStart"/>
      <w:r w:rsidRPr="00F14C89">
        <w:rPr>
          <w:rFonts w:ascii="Times New Roman" w:hAnsi="Times New Roman" w:cs="Times New Roman"/>
          <w:sz w:val="24"/>
          <w:szCs w:val="24"/>
        </w:rPr>
        <w:t>epodręcznika</w:t>
      </w:r>
      <w:proofErr w:type="spellEnd"/>
      <w:r w:rsidRPr="00F14C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F100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https://epodreczniki.pl/a/zrodla-swiatla-i-jego-predkosc-zjawisko-powstawania-cienia-i-polcienia/DZIkLS9s1</w:t>
        </w:r>
      </w:hyperlink>
    </w:p>
    <w:p w:rsidR="00FD18A7" w:rsidRDefault="00F1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zeszycie – zrób notatkę z tego tematu.  Prześlij do mnie rozwiązanie zad 1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 w podręczniku, napisz też kiedy mamy zaćmienie całkowite a kiedy częściowe Słońca</w:t>
      </w:r>
      <w:r w:rsidR="002640EF">
        <w:rPr>
          <w:rFonts w:ascii="Times New Roman" w:hAnsi="Times New Roman" w:cs="Times New Roman"/>
          <w:sz w:val="24"/>
          <w:szCs w:val="24"/>
        </w:rPr>
        <w:t>.</w:t>
      </w:r>
    </w:p>
    <w:p w:rsidR="002640EF" w:rsidRDefault="0026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ta będzie oceniana. Ocena będzie również za poprzednie prace.</w:t>
      </w:r>
    </w:p>
    <w:p w:rsidR="002640EF" w:rsidRDefault="0026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2640EF" w:rsidRPr="00F14C89" w:rsidRDefault="0026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</w:p>
    <w:sectPr w:rsidR="002640EF" w:rsidRPr="00F1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8A7"/>
    <w:rsid w:val="000C7073"/>
    <w:rsid w:val="002640EF"/>
    <w:rsid w:val="00F14C89"/>
    <w:rsid w:val="00F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8A7"/>
    <w:rPr>
      <w:color w:val="0000FF" w:themeColor="hyperlink"/>
      <w:u w:val="single"/>
    </w:rPr>
  </w:style>
  <w:style w:type="paragraph" w:customStyle="1" w:styleId="tabelapunktypunktorytabela">
    <w:name w:val="tabela_punkty_punktory (tabela)"/>
    <w:basedOn w:val="Normalny"/>
    <w:uiPriority w:val="99"/>
    <w:rsid w:val="00FD18A7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FD18A7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C707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Akapitzlist">
    <w:name w:val="List Paragraph"/>
    <w:basedOn w:val="Normalny"/>
    <w:uiPriority w:val="34"/>
    <w:qFormat/>
    <w:rsid w:val="000C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rodla-swiatla-i-jego-predkosc-zjawisko-powstawania-cienia-i-polcienia/DZIkLS9s1" TargetMode="External"/><Relationship Id="rId5" Type="http://schemas.openxmlformats.org/officeDocument/2006/relationships/hyperlink" Target="https://www.youtube.com/watch?v=Lg5O1u8e8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2020-03-30T11:26:00Z</dcterms:created>
  <dcterms:modified xsi:type="dcterms:W3CDTF">2020-03-30T13:12:00Z</dcterms:modified>
</cp:coreProperties>
</file>