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A4" w:rsidRDefault="004A09A4">
      <w:pPr>
        <w:rPr>
          <w:rFonts w:ascii="Arial" w:hAnsi="Arial" w:cs="Arial"/>
          <w:sz w:val="24"/>
          <w:szCs w:val="24"/>
        </w:rPr>
      </w:pPr>
      <w:r w:rsidRPr="004A09A4">
        <w:rPr>
          <w:rFonts w:ascii="Arial" w:hAnsi="Arial" w:cs="Arial"/>
          <w:b/>
          <w:sz w:val="24"/>
          <w:szCs w:val="24"/>
        </w:rPr>
        <w:t>Chemia</w:t>
      </w:r>
      <w:r>
        <w:rPr>
          <w:rFonts w:ascii="Arial" w:hAnsi="Arial" w:cs="Arial"/>
          <w:sz w:val="24"/>
          <w:szCs w:val="24"/>
        </w:rPr>
        <w:t xml:space="preserve">  klasa 8</w:t>
      </w:r>
    </w:p>
    <w:p w:rsidR="007C0684" w:rsidRDefault="004A09A4">
      <w:pPr>
        <w:rPr>
          <w:rFonts w:ascii="Arial" w:hAnsi="Arial" w:cs="Arial"/>
          <w:b/>
          <w:sz w:val="24"/>
          <w:szCs w:val="24"/>
        </w:rPr>
      </w:pPr>
      <w:r w:rsidRPr="004A09A4">
        <w:rPr>
          <w:rFonts w:ascii="Arial" w:hAnsi="Arial" w:cs="Arial"/>
          <w:sz w:val="24"/>
          <w:szCs w:val="24"/>
        </w:rPr>
        <w:t>Temat: Eten – przedstawiciel alkenów.</w:t>
      </w:r>
      <w:r>
        <w:rPr>
          <w:rFonts w:ascii="Arial" w:hAnsi="Arial" w:cs="Arial"/>
          <w:sz w:val="24"/>
          <w:szCs w:val="24"/>
        </w:rPr>
        <w:t xml:space="preserve">  </w:t>
      </w:r>
      <w:r w:rsidRPr="004A09A4">
        <w:rPr>
          <w:rFonts w:ascii="Arial" w:hAnsi="Arial" w:cs="Arial"/>
          <w:b/>
          <w:sz w:val="24"/>
          <w:szCs w:val="24"/>
        </w:rPr>
        <w:t>30.03.2020r.</w:t>
      </w:r>
    </w:p>
    <w:p w:rsidR="008C3D6A" w:rsidRDefault="00D84C91" w:rsidP="00D84C91">
      <w:pPr>
        <w:rPr>
          <w:rFonts w:ascii="Arial" w:hAnsi="Arial" w:cs="Arial"/>
          <w:sz w:val="24"/>
          <w:szCs w:val="24"/>
        </w:rPr>
      </w:pPr>
      <w:r w:rsidRPr="00D84C91">
        <w:rPr>
          <w:rFonts w:ascii="Arial" w:hAnsi="Arial" w:cs="Arial"/>
          <w:sz w:val="24"/>
          <w:szCs w:val="24"/>
        </w:rPr>
        <w:t xml:space="preserve"> </w:t>
      </w:r>
      <w:r w:rsidR="008C3D6A">
        <w:rPr>
          <w:rFonts w:ascii="Arial" w:hAnsi="Arial" w:cs="Arial"/>
          <w:sz w:val="24"/>
          <w:szCs w:val="24"/>
        </w:rPr>
        <w:t>Zapraszam na lekcję z dr hab. Andrzejem Jendryczko, który wyjaśni Wam mechanizmy reakcji przyłączania i polimeryzacji alkenów</w:t>
      </w:r>
      <w:r w:rsidR="004A64D2">
        <w:rPr>
          <w:rFonts w:ascii="Arial" w:hAnsi="Arial" w:cs="Arial"/>
          <w:sz w:val="24"/>
          <w:szCs w:val="24"/>
        </w:rPr>
        <w:t xml:space="preserve"> pod linkiem:</w:t>
      </w:r>
    </w:p>
    <w:p w:rsidR="008C3D6A" w:rsidRDefault="00B219BD" w:rsidP="00D84C91">
      <w:pPr>
        <w:rPr>
          <w:rFonts w:ascii="Arial" w:hAnsi="Arial" w:cs="Arial"/>
          <w:sz w:val="24"/>
          <w:szCs w:val="24"/>
        </w:rPr>
      </w:pPr>
      <w:hyperlink r:id="rId5" w:history="1">
        <w:r w:rsidR="008C3D6A" w:rsidRPr="00090837">
          <w:rPr>
            <w:rStyle w:val="Hipercze"/>
            <w:rFonts w:ascii="Arial" w:hAnsi="Arial" w:cs="Arial"/>
            <w:sz w:val="24"/>
            <w:szCs w:val="24"/>
          </w:rPr>
          <w:t>https://www.youtube.com/watch?v=zN0PJ241V38&amp;feature=youtu.be</w:t>
        </w:r>
      </w:hyperlink>
      <w:r w:rsidR="008C3D6A">
        <w:rPr>
          <w:rFonts w:ascii="Arial" w:hAnsi="Arial" w:cs="Arial"/>
          <w:sz w:val="24"/>
          <w:szCs w:val="24"/>
        </w:rPr>
        <w:t xml:space="preserve"> </w:t>
      </w:r>
      <w:r w:rsidR="004A64D2">
        <w:rPr>
          <w:rFonts w:ascii="Arial" w:hAnsi="Arial" w:cs="Arial"/>
          <w:sz w:val="24"/>
          <w:szCs w:val="24"/>
        </w:rPr>
        <w:t>, bo jak pan Jendryczko mówi…. „ mechanizmy w chemii organicznej są bardzo ważne”, jeżeli je zrozumiecie, to chemia organiczna będzie łatwa.</w:t>
      </w:r>
    </w:p>
    <w:p w:rsidR="00727EBB" w:rsidRDefault="00727EBB" w:rsidP="00D84C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Informacje o etynie zwanym etylenem znajdziecie w podręczniku str.121-124 </w:t>
      </w:r>
    </w:p>
    <w:p w:rsidR="007D5389" w:rsidRPr="005B1499" w:rsidRDefault="007D5389" w:rsidP="00D84C91">
      <w:pPr>
        <w:rPr>
          <w:rFonts w:ascii="Arial" w:hAnsi="Arial" w:cs="Arial"/>
        </w:rPr>
      </w:pPr>
      <w:r w:rsidRPr="005B1499">
        <w:rPr>
          <w:rFonts w:ascii="Arial" w:hAnsi="Arial" w:cs="Arial"/>
        </w:rPr>
        <w:t>W zeszycie proszę zapisać:</w:t>
      </w:r>
    </w:p>
    <w:p w:rsidR="007D5389" w:rsidRPr="005B1499" w:rsidRDefault="007D5389" w:rsidP="007D538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B1499">
        <w:rPr>
          <w:rFonts w:ascii="Arial" w:hAnsi="Arial" w:cs="Arial"/>
        </w:rPr>
        <w:t>Wzór sumaryczny i kreskowy etenu.</w:t>
      </w:r>
    </w:p>
    <w:p w:rsidR="007D5389" w:rsidRPr="005B1499" w:rsidRDefault="007D5389" w:rsidP="007D538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B1499">
        <w:rPr>
          <w:rFonts w:ascii="Arial" w:hAnsi="Arial" w:cs="Arial"/>
        </w:rPr>
        <w:t>Wypełnij tabelę: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4678"/>
      </w:tblGrid>
      <w:tr w:rsidR="007D5389" w:rsidRPr="007645AB" w:rsidTr="007D5389">
        <w:trPr>
          <w:trHeight w:val="4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5389" w:rsidRPr="00190096" w:rsidRDefault="007D5389" w:rsidP="00582C35">
            <w:pPr>
              <w:pStyle w:val="tabela"/>
              <w:jc w:val="center"/>
              <w:rPr>
                <w:b/>
              </w:rPr>
            </w:pPr>
            <w:r w:rsidRPr="00190096">
              <w:rPr>
                <w:b/>
              </w:rPr>
              <w:t>Stan skupienia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389" w:rsidRPr="007645AB" w:rsidRDefault="007D5389" w:rsidP="00582C35">
            <w:pPr>
              <w:pStyle w:val="tabela"/>
            </w:pPr>
          </w:p>
        </w:tc>
      </w:tr>
      <w:tr w:rsidR="007D5389" w:rsidRPr="007645AB" w:rsidTr="007D5389">
        <w:trPr>
          <w:trHeight w:val="4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5389" w:rsidRPr="00190096" w:rsidRDefault="007D5389" w:rsidP="00582C35">
            <w:pPr>
              <w:pStyle w:val="tabela"/>
              <w:jc w:val="center"/>
              <w:rPr>
                <w:b/>
              </w:rPr>
            </w:pPr>
            <w:r w:rsidRPr="00190096">
              <w:rPr>
                <w:b/>
                <w:color w:val="000000"/>
              </w:rPr>
              <w:t>Barwa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389" w:rsidRPr="007645AB" w:rsidRDefault="007D5389" w:rsidP="00582C35">
            <w:pPr>
              <w:pStyle w:val="tabela"/>
            </w:pPr>
          </w:p>
          <w:p w:rsidR="007D5389" w:rsidRPr="007645AB" w:rsidRDefault="007D5389" w:rsidP="00582C35">
            <w:pPr>
              <w:pStyle w:val="tabela"/>
            </w:pPr>
          </w:p>
        </w:tc>
      </w:tr>
      <w:tr w:rsidR="007D5389" w:rsidRPr="007645AB" w:rsidTr="007D5389">
        <w:trPr>
          <w:trHeight w:val="4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5389" w:rsidRPr="00190096" w:rsidRDefault="007D5389" w:rsidP="00582C35">
            <w:pPr>
              <w:pStyle w:val="tabela"/>
              <w:jc w:val="center"/>
              <w:rPr>
                <w:b/>
              </w:rPr>
            </w:pPr>
            <w:r w:rsidRPr="00190096">
              <w:rPr>
                <w:b/>
                <w:color w:val="000000"/>
              </w:rPr>
              <w:t>Zapach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389" w:rsidRPr="007645AB" w:rsidRDefault="007D5389" w:rsidP="00582C35">
            <w:pPr>
              <w:pStyle w:val="tabela"/>
            </w:pPr>
          </w:p>
          <w:p w:rsidR="007D5389" w:rsidRPr="007645AB" w:rsidRDefault="007D5389" w:rsidP="00582C35">
            <w:pPr>
              <w:pStyle w:val="tabela"/>
            </w:pPr>
          </w:p>
        </w:tc>
      </w:tr>
      <w:tr w:rsidR="007D5389" w:rsidRPr="007645AB" w:rsidTr="007D5389">
        <w:trPr>
          <w:trHeight w:val="4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5389" w:rsidRPr="00190096" w:rsidRDefault="007D5389" w:rsidP="00582C35">
            <w:pPr>
              <w:pStyle w:val="tabela"/>
              <w:jc w:val="center"/>
              <w:rPr>
                <w:b/>
              </w:rPr>
            </w:pPr>
            <w:r w:rsidRPr="00190096">
              <w:rPr>
                <w:b/>
                <w:color w:val="000000"/>
              </w:rPr>
              <w:t>Rozpuszczalność w wodzie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389" w:rsidRPr="007645AB" w:rsidRDefault="007D5389" w:rsidP="00582C35">
            <w:pPr>
              <w:pStyle w:val="tabela"/>
            </w:pPr>
          </w:p>
        </w:tc>
      </w:tr>
      <w:tr w:rsidR="007D5389" w:rsidRPr="007645AB" w:rsidTr="007D5389">
        <w:trPr>
          <w:trHeight w:val="4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5389" w:rsidRPr="00190096" w:rsidRDefault="007D5389" w:rsidP="00582C35">
            <w:pPr>
              <w:pStyle w:val="tabela"/>
              <w:jc w:val="center"/>
              <w:rPr>
                <w:b/>
              </w:rPr>
            </w:pPr>
            <w:r w:rsidRPr="00190096">
              <w:rPr>
                <w:b/>
                <w:color w:val="000000"/>
              </w:rPr>
              <w:t>Nazwa zwyczajowa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389" w:rsidRPr="007645AB" w:rsidRDefault="007D5389" w:rsidP="00582C35">
            <w:pPr>
              <w:pStyle w:val="tabela"/>
            </w:pPr>
          </w:p>
        </w:tc>
      </w:tr>
    </w:tbl>
    <w:p w:rsidR="007D5389" w:rsidRPr="007D5389" w:rsidRDefault="007D5389" w:rsidP="007D5389">
      <w:pPr>
        <w:pStyle w:val="polecenie"/>
        <w:numPr>
          <w:ilvl w:val="0"/>
          <w:numId w:val="1"/>
        </w:numPr>
        <w:rPr>
          <w:rFonts w:ascii="Arial" w:hAnsi="Arial" w:cs="Arial"/>
        </w:rPr>
      </w:pPr>
      <w:r w:rsidRPr="007D5389">
        <w:rPr>
          <w:rFonts w:ascii="Arial" w:hAnsi="Arial" w:cs="Arial"/>
        </w:rPr>
        <w:t>Napisz równania reakcji chemicznych i uzgodnij współczynniki stechiometryczne na podstawie słownych zapisów przebiegu reakcji.</w:t>
      </w:r>
    </w:p>
    <w:p w:rsidR="007D5389" w:rsidRPr="007D5389" w:rsidRDefault="007D5389" w:rsidP="007D5389">
      <w:pPr>
        <w:pStyle w:val="trezadania"/>
        <w:spacing w:line="360" w:lineRule="auto"/>
        <w:rPr>
          <w:rFonts w:ascii="Arial" w:hAnsi="Arial" w:cs="Arial"/>
        </w:rPr>
      </w:pPr>
      <w:r w:rsidRPr="007D5389">
        <w:rPr>
          <w:rFonts w:ascii="Arial" w:hAnsi="Arial" w:cs="Arial"/>
        </w:rPr>
        <w:t xml:space="preserve">Reakcja spalania całkowitego etenu: </w:t>
      </w:r>
      <w:r w:rsidRPr="007D5389">
        <w:rPr>
          <w:rFonts w:ascii="Arial" w:hAnsi="Arial" w:cs="Arial"/>
        </w:rPr>
        <w:tab/>
        <w:t>eten + tlen → tlenek węgla(IV) + woda</w:t>
      </w:r>
    </w:p>
    <w:p w:rsidR="007D5389" w:rsidRPr="007D5389" w:rsidRDefault="007D5389" w:rsidP="007D5389">
      <w:pPr>
        <w:pStyle w:val="trezadania"/>
        <w:spacing w:line="360" w:lineRule="auto"/>
        <w:ind w:left="3969"/>
        <w:rPr>
          <w:rFonts w:ascii="Arial" w:hAnsi="Arial" w:cs="Arial"/>
        </w:rPr>
      </w:pPr>
      <w:r w:rsidRPr="007D5389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</w:t>
      </w:r>
    </w:p>
    <w:p w:rsidR="007D5389" w:rsidRPr="007D5389" w:rsidRDefault="007D5389" w:rsidP="007D5389">
      <w:pPr>
        <w:pStyle w:val="trezadania"/>
        <w:spacing w:line="360" w:lineRule="auto"/>
        <w:rPr>
          <w:rFonts w:ascii="Arial" w:hAnsi="Arial" w:cs="Arial"/>
        </w:rPr>
      </w:pPr>
      <w:r w:rsidRPr="007D5389">
        <w:rPr>
          <w:rFonts w:ascii="Arial" w:hAnsi="Arial" w:cs="Arial"/>
        </w:rPr>
        <w:t>Reakcje spalania niecałkowitego etenu: eten + tlen → tlenek węgla(II) + woda</w:t>
      </w:r>
    </w:p>
    <w:p w:rsidR="007D5389" w:rsidRPr="007D5389" w:rsidRDefault="007D5389" w:rsidP="007D5389">
      <w:pPr>
        <w:pStyle w:val="trezadania"/>
        <w:spacing w:line="360" w:lineRule="auto"/>
        <w:ind w:left="3969"/>
        <w:rPr>
          <w:rFonts w:ascii="Arial" w:hAnsi="Arial" w:cs="Arial"/>
          <w:vertAlign w:val="subscript"/>
        </w:rPr>
      </w:pPr>
      <w:r w:rsidRPr="007D5389">
        <w:rPr>
          <w:rFonts w:ascii="Arial" w:hAnsi="Arial" w:cs="Arial"/>
        </w:rPr>
        <w:t>_____________________________________________________</w:t>
      </w:r>
    </w:p>
    <w:p w:rsidR="007D5389" w:rsidRPr="007D5389" w:rsidRDefault="007D5389" w:rsidP="007D5389">
      <w:pPr>
        <w:shd w:val="clear" w:color="auto" w:fill="FFFFFF"/>
        <w:spacing w:after="0" w:line="360" w:lineRule="auto"/>
        <w:ind w:left="4111"/>
        <w:rPr>
          <w:rFonts w:ascii="Arial" w:hAnsi="Arial" w:cs="Arial"/>
          <w:color w:val="000000"/>
        </w:rPr>
      </w:pPr>
      <w:r w:rsidRPr="007D5389">
        <w:rPr>
          <w:rFonts w:ascii="Arial" w:hAnsi="Arial" w:cs="Arial"/>
          <w:color w:val="000000"/>
        </w:rPr>
        <w:t xml:space="preserve">eten + tlen </w:t>
      </w:r>
      <w:r w:rsidRPr="007D5389">
        <w:rPr>
          <w:rFonts w:ascii="Arial" w:hAnsi="Arial" w:cs="Arial"/>
        </w:rPr>
        <w:t>→</w:t>
      </w:r>
      <w:r w:rsidRPr="007D5389">
        <w:rPr>
          <w:rFonts w:ascii="Arial" w:hAnsi="Arial" w:cs="Arial"/>
          <w:color w:val="000000"/>
        </w:rPr>
        <w:t xml:space="preserve"> węgiel + woda</w:t>
      </w:r>
    </w:p>
    <w:p w:rsidR="007D5389" w:rsidRDefault="007D5389" w:rsidP="007D5389">
      <w:pPr>
        <w:pStyle w:val="trezadania"/>
        <w:spacing w:before="0"/>
        <w:ind w:left="3969"/>
        <w:rPr>
          <w:rFonts w:ascii="Arial" w:hAnsi="Arial" w:cs="Arial"/>
        </w:rPr>
      </w:pPr>
      <w:r w:rsidRPr="007D5389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</w:t>
      </w:r>
    </w:p>
    <w:p w:rsidR="005B1499" w:rsidRDefault="005B1499" w:rsidP="007D5389">
      <w:pPr>
        <w:pStyle w:val="trezadania"/>
        <w:spacing w:before="0"/>
        <w:ind w:left="3969"/>
        <w:rPr>
          <w:rFonts w:ascii="Arial" w:hAnsi="Arial" w:cs="Arial"/>
        </w:rPr>
      </w:pPr>
    </w:p>
    <w:p w:rsidR="005B1499" w:rsidRPr="005B1499" w:rsidRDefault="005B1499" w:rsidP="005B1499">
      <w:pPr>
        <w:pStyle w:val="trezadania"/>
        <w:spacing w:before="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5B1499">
        <w:rPr>
          <w:rFonts w:ascii="Arial" w:hAnsi="Arial" w:cs="Arial"/>
        </w:rPr>
        <w:t>Uzupełnij równania reakcji przyłączania. Zapisz je</w:t>
      </w:r>
      <w:bookmarkStart w:id="0" w:name="_GoBack"/>
      <w:r w:rsidRPr="005B1499">
        <w:rPr>
          <w:rFonts w:ascii="Arial" w:hAnsi="Arial" w:cs="Arial"/>
        </w:rPr>
        <w:t xml:space="preserve"> w postaci</w:t>
      </w:r>
      <w:bookmarkEnd w:id="0"/>
      <w:r w:rsidRPr="005B1499">
        <w:rPr>
          <w:rFonts w:ascii="Arial" w:hAnsi="Arial" w:cs="Arial"/>
        </w:rPr>
        <w:t xml:space="preserve"> wzorów strukturalnych</w:t>
      </w:r>
    </w:p>
    <w:tbl>
      <w:tblPr>
        <w:tblW w:w="9963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5852"/>
      </w:tblGrid>
      <w:tr w:rsidR="005B1499" w:rsidRPr="007F1640" w:rsidTr="00582C35">
        <w:trPr>
          <w:trHeight w:hRule="exact" w:val="365"/>
        </w:trPr>
        <w:tc>
          <w:tcPr>
            <w:tcW w:w="9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1499" w:rsidRPr="00977349" w:rsidRDefault="005B1499" w:rsidP="00582C35">
            <w:pPr>
              <w:pStyle w:val="tabela"/>
              <w:jc w:val="center"/>
              <w:rPr>
                <w:b/>
              </w:rPr>
            </w:pPr>
            <w:r w:rsidRPr="00977349">
              <w:rPr>
                <w:b/>
              </w:rPr>
              <w:t>Równania reakcji przyłączania (addycji), zapisane z wykorzystaniem wzorów</w:t>
            </w:r>
          </w:p>
        </w:tc>
      </w:tr>
      <w:tr w:rsidR="005B1499" w:rsidRPr="007F1640" w:rsidTr="00582C35">
        <w:trPr>
          <w:trHeight w:hRule="exact" w:val="36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1499" w:rsidRPr="00977349" w:rsidRDefault="005B1499" w:rsidP="00582C35">
            <w:pPr>
              <w:pStyle w:val="tabela"/>
              <w:jc w:val="center"/>
              <w:rPr>
                <w:b/>
              </w:rPr>
            </w:pPr>
            <w:r w:rsidRPr="00977349">
              <w:rPr>
                <w:b/>
              </w:rPr>
              <w:t>sumarycznych</w:t>
            </w: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1499" w:rsidRPr="00977349" w:rsidRDefault="005B1499" w:rsidP="00582C35">
            <w:pPr>
              <w:pStyle w:val="tabela"/>
              <w:jc w:val="center"/>
              <w:rPr>
                <w:b/>
              </w:rPr>
            </w:pPr>
            <w:r w:rsidRPr="00977349">
              <w:rPr>
                <w:b/>
              </w:rPr>
              <w:t>strukturalnych</w:t>
            </w:r>
          </w:p>
        </w:tc>
      </w:tr>
      <w:tr w:rsidR="005B1499" w:rsidRPr="007F1640" w:rsidTr="00582C35">
        <w:trPr>
          <w:trHeight w:hRule="exact" w:val="6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1499" w:rsidRPr="007F1640" w:rsidRDefault="005B1499" w:rsidP="00582C35">
            <w:pPr>
              <w:pStyle w:val="tabela"/>
            </w:pPr>
            <w:r>
              <w:t>______________</w:t>
            </w:r>
            <w:r w:rsidRPr="007F1640">
              <w:rPr>
                <w:color w:val="000000"/>
              </w:rPr>
              <w:t xml:space="preserve"> + </w:t>
            </w:r>
            <w:r>
              <w:t xml:space="preserve">__ </w:t>
            </w:r>
            <w:r w:rsidRPr="007F1640">
              <w:rPr>
                <w:color w:val="000000"/>
              </w:rPr>
              <w:t>Br</w:t>
            </w:r>
            <w:r w:rsidRPr="007F1640">
              <w:rPr>
                <w:color w:val="000000"/>
                <w:vertAlign w:val="subscript"/>
              </w:rPr>
              <w:t>2</w:t>
            </w:r>
            <w:r w:rsidRPr="007F1640">
              <w:rPr>
                <w:color w:val="000000"/>
              </w:rPr>
              <w:t xml:space="preserve"> </w:t>
            </w:r>
            <w:r>
              <w:rPr>
                <w:rFonts w:cs="Calibri"/>
              </w:rPr>
              <w:t>→</w:t>
            </w:r>
            <w:r w:rsidRPr="007F1640">
              <w:rPr>
                <w:color w:val="000000"/>
              </w:rPr>
              <w:t xml:space="preserve"> </w:t>
            </w:r>
            <w:r>
              <w:t xml:space="preserve">__ </w:t>
            </w:r>
            <w:r w:rsidRPr="007F1640">
              <w:rPr>
                <w:color w:val="000000"/>
              </w:rPr>
              <w:t>C</w:t>
            </w:r>
            <w:r w:rsidRPr="007F1640">
              <w:rPr>
                <w:color w:val="000000"/>
                <w:vertAlign w:val="subscript"/>
              </w:rPr>
              <w:t>2</w:t>
            </w:r>
            <w:r w:rsidRPr="007F1640">
              <w:rPr>
                <w:color w:val="000000"/>
              </w:rPr>
              <w:t>H</w:t>
            </w:r>
            <w:r w:rsidRPr="007F1640">
              <w:rPr>
                <w:color w:val="000000"/>
                <w:vertAlign w:val="subscript"/>
              </w:rPr>
              <w:t>4</w:t>
            </w:r>
            <w:r w:rsidRPr="007F1640">
              <w:rPr>
                <w:color w:val="000000"/>
              </w:rPr>
              <w:t>Br</w:t>
            </w:r>
            <w:r w:rsidRPr="007F1640">
              <w:rPr>
                <w:color w:val="000000"/>
                <w:vertAlign w:val="subscript"/>
              </w:rPr>
              <w:t>2</w:t>
            </w: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499" w:rsidRDefault="005B1499" w:rsidP="00582C35">
            <w:pPr>
              <w:pStyle w:val="tabela"/>
            </w:pPr>
          </w:p>
          <w:p w:rsidR="005B1499" w:rsidRDefault="005B1499" w:rsidP="00582C35">
            <w:pPr>
              <w:pStyle w:val="tabela"/>
            </w:pPr>
          </w:p>
          <w:p w:rsidR="005B1499" w:rsidRDefault="005B1499" w:rsidP="00582C35">
            <w:pPr>
              <w:pStyle w:val="tabela"/>
            </w:pPr>
          </w:p>
          <w:p w:rsidR="005B1499" w:rsidRDefault="005B1499" w:rsidP="00582C35">
            <w:pPr>
              <w:pStyle w:val="tabela"/>
            </w:pPr>
          </w:p>
          <w:p w:rsidR="005B1499" w:rsidRDefault="005B1499" w:rsidP="00582C35">
            <w:pPr>
              <w:pStyle w:val="tabela"/>
            </w:pPr>
          </w:p>
          <w:p w:rsidR="005B1499" w:rsidRPr="007F1640" w:rsidRDefault="005B1499" w:rsidP="00582C35">
            <w:pPr>
              <w:pStyle w:val="tabela"/>
            </w:pPr>
          </w:p>
        </w:tc>
      </w:tr>
      <w:tr w:rsidR="005B1499" w:rsidRPr="007F1640" w:rsidTr="00582C35">
        <w:trPr>
          <w:trHeight w:hRule="exact" w:val="6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1499" w:rsidRPr="007F1640" w:rsidRDefault="005B1499" w:rsidP="00582C35">
            <w:pPr>
              <w:pStyle w:val="tabela"/>
            </w:pPr>
            <w:r>
              <w:t xml:space="preserve">__ </w:t>
            </w:r>
            <w:r w:rsidRPr="007F1640">
              <w:rPr>
                <w:color w:val="000000"/>
              </w:rPr>
              <w:t>C</w:t>
            </w:r>
            <w:r w:rsidRPr="007F1640">
              <w:rPr>
                <w:color w:val="000000"/>
                <w:vertAlign w:val="subscript"/>
              </w:rPr>
              <w:t>2</w:t>
            </w:r>
            <w:r w:rsidRPr="007F1640">
              <w:rPr>
                <w:color w:val="000000"/>
              </w:rPr>
              <w:t>H</w:t>
            </w:r>
            <w:r w:rsidRPr="007F1640">
              <w:rPr>
                <w:color w:val="000000"/>
                <w:vertAlign w:val="subscript"/>
              </w:rPr>
              <w:t>4</w:t>
            </w:r>
            <w:r w:rsidRPr="007F1640">
              <w:rPr>
                <w:color w:val="000000"/>
              </w:rPr>
              <w:t xml:space="preserve"> + </w:t>
            </w:r>
            <w:r>
              <w:t xml:space="preserve">__ </w:t>
            </w:r>
            <w:r w:rsidRPr="007F1640">
              <w:rPr>
                <w:color w:val="000000"/>
              </w:rPr>
              <w:t>Cl</w:t>
            </w:r>
            <w:r w:rsidRPr="007F1640">
              <w:rPr>
                <w:color w:val="000000"/>
                <w:vertAlign w:val="subscript"/>
              </w:rPr>
              <w:t xml:space="preserve">2 </w:t>
            </w:r>
            <w:r w:rsidRPr="007F1640">
              <w:t>→</w:t>
            </w:r>
            <w:r w:rsidRPr="007F1640">
              <w:rPr>
                <w:color w:val="000000"/>
              </w:rPr>
              <w:t xml:space="preserve"> </w:t>
            </w:r>
            <w:r>
              <w:t>______________</w:t>
            </w: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499" w:rsidRPr="007F1640" w:rsidRDefault="005B1499" w:rsidP="00582C35">
            <w:pPr>
              <w:pStyle w:val="tabela"/>
            </w:pPr>
          </w:p>
        </w:tc>
      </w:tr>
      <w:tr w:rsidR="005B1499" w:rsidRPr="007F1640" w:rsidTr="00582C35">
        <w:trPr>
          <w:trHeight w:hRule="exact" w:val="6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1499" w:rsidRPr="007F1640" w:rsidRDefault="005B1499" w:rsidP="00582C35">
            <w:pPr>
              <w:pStyle w:val="tabela"/>
            </w:pPr>
            <w:r>
              <w:t>______________</w:t>
            </w:r>
            <w:r w:rsidRPr="007F1640">
              <w:rPr>
                <w:color w:val="000000"/>
              </w:rPr>
              <w:t xml:space="preserve"> + </w:t>
            </w:r>
            <w:r>
              <w:t>______________</w:t>
            </w:r>
            <w:r w:rsidRPr="007F1640">
              <w:rPr>
                <w:color w:val="000000"/>
              </w:rPr>
              <w:t xml:space="preserve"> </w:t>
            </w:r>
            <w:r w:rsidRPr="007F1640">
              <w:t>→</w:t>
            </w:r>
            <w:r w:rsidRPr="007F1640">
              <w:rPr>
                <w:color w:val="000000"/>
              </w:rPr>
              <w:t xml:space="preserve"> </w:t>
            </w:r>
            <w:r>
              <w:t xml:space="preserve">__ </w:t>
            </w:r>
            <w:r w:rsidRPr="007F1640">
              <w:rPr>
                <w:color w:val="000000"/>
              </w:rPr>
              <w:t>C</w:t>
            </w:r>
            <w:r w:rsidRPr="007F1640">
              <w:rPr>
                <w:color w:val="000000"/>
                <w:vertAlign w:val="subscript"/>
              </w:rPr>
              <w:t>2</w:t>
            </w:r>
            <w:r w:rsidRPr="007F1640">
              <w:rPr>
                <w:color w:val="000000"/>
              </w:rPr>
              <w:t>H</w:t>
            </w:r>
            <w:r w:rsidRPr="007F1640">
              <w:rPr>
                <w:color w:val="000000"/>
                <w:vertAlign w:val="subscript"/>
              </w:rPr>
              <w:t>4</w:t>
            </w:r>
            <w:r w:rsidRPr="007F1640">
              <w:rPr>
                <w:color w:val="000000"/>
              </w:rPr>
              <w:t>I</w:t>
            </w:r>
            <w:r w:rsidRPr="007F1640">
              <w:rPr>
                <w:color w:val="000000"/>
                <w:vertAlign w:val="subscript"/>
              </w:rPr>
              <w:t>2</w:t>
            </w: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499" w:rsidRPr="007F1640" w:rsidRDefault="005B1499" w:rsidP="00582C35">
            <w:pPr>
              <w:pStyle w:val="tabela"/>
            </w:pPr>
          </w:p>
        </w:tc>
      </w:tr>
      <w:tr w:rsidR="005B1499" w:rsidRPr="007F1640" w:rsidTr="00582C35">
        <w:trPr>
          <w:trHeight w:hRule="exact" w:val="6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1499" w:rsidRPr="007F1640" w:rsidRDefault="005B1499" w:rsidP="00582C35">
            <w:pPr>
              <w:pStyle w:val="tabela"/>
            </w:pPr>
            <w:r>
              <w:t xml:space="preserve">__ </w:t>
            </w:r>
            <w:r w:rsidRPr="007F1640">
              <w:rPr>
                <w:color w:val="000000"/>
              </w:rPr>
              <w:t>C</w:t>
            </w:r>
            <w:r w:rsidRPr="007F1640">
              <w:rPr>
                <w:color w:val="000000"/>
                <w:vertAlign w:val="subscript"/>
              </w:rPr>
              <w:t>2</w:t>
            </w:r>
            <w:r w:rsidRPr="007F1640">
              <w:rPr>
                <w:color w:val="000000"/>
              </w:rPr>
              <w:t>H</w:t>
            </w:r>
            <w:r w:rsidRPr="007F1640">
              <w:rPr>
                <w:color w:val="000000"/>
                <w:vertAlign w:val="subscript"/>
              </w:rPr>
              <w:t>4</w:t>
            </w:r>
            <w:r w:rsidRPr="007F1640">
              <w:rPr>
                <w:color w:val="000000"/>
              </w:rPr>
              <w:t xml:space="preserve"> + </w:t>
            </w:r>
            <w:r>
              <w:t xml:space="preserve">__ </w:t>
            </w:r>
            <w:r w:rsidRPr="007F1640">
              <w:rPr>
                <w:color w:val="000000"/>
              </w:rPr>
              <w:t xml:space="preserve">HCI </w:t>
            </w:r>
            <w:r w:rsidRPr="007F1640">
              <w:t>→</w:t>
            </w:r>
            <w:r w:rsidRPr="007F1640">
              <w:rPr>
                <w:color w:val="000000"/>
              </w:rPr>
              <w:t xml:space="preserve"> </w:t>
            </w:r>
            <w:r>
              <w:t>______________</w:t>
            </w: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499" w:rsidRPr="007F1640" w:rsidRDefault="005B1499" w:rsidP="00582C35">
            <w:pPr>
              <w:pStyle w:val="tabela"/>
            </w:pPr>
          </w:p>
        </w:tc>
      </w:tr>
    </w:tbl>
    <w:p w:rsidR="000B46D2" w:rsidRPr="000B46D2" w:rsidRDefault="005B1499" w:rsidP="000B46D2">
      <w:pPr>
        <w:spacing w:after="120"/>
        <w:rPr>
          <w:b/>
          <w:color w:val="00B050"/>
          <w:sz w:val="24"/>
          <w:szCs w:val="24"/>
        </w:rPr>
      </w:pPr>
      <w:r w:rsidRPr="000B46D2">
        <w:rPr>
          <w:rFonts w:ascii="Arial" w:hAnsi="Arial" w:cs="Arial"/>
          <w:b/>
          <w:u w:val="single"/>
        </w:rPr>
        <w:t>Praca do przysłania do mnie</w:t>
      </w:r>
      <w:r w:rsidRPr="000B46D2">
        <w:rPr>
          <w:rFonts w:ascii="Arial" w:hAnsi="Arial" w:cs="Arial"/>
        </w:rPr>
        <w:t xml:space="preserve">: zadanie 6/125 oraz napisz </w:t>
      </w:r>
      <w:r w:rsidRPr="000B46D2">
        <w:rPr>
          <w:rFonts w:ascii="Arial" w:hAnsi="Arial" w:cs="Arial"/>
          <w:u w:val="single"/>
        </w:rPr>
        <w:t>krótką</w:t>
      </w:r>
      <w:r w:rsidRPr="000B46D2">
        <w:rPr>
          <w:rFonts w:ascii="Arial" w:hAnsi="Arial" w:cs="Arial"/>
        </w:rPr>
        <w:t xml:space="preserve"> notatkę na temat: </w:t>
      </w:r>
      <w:r w:rsidRPr="000B46D2">
        <w:rPr>
          <w:rFonts w:ascii="Arial" w:hAnsi="Arial" w:cs="Arial"/>
          <w:i/>
        </w:rPr>
        <w:t>Polietylen – właściwości i zastosowanie.</w:t>
      </w:r>
      <w:r w:rsidRPr="000B46D2">
        <w:rPr>
          <w:rFonts w:ascii="Arial" w:hAnsi="Arial" w:cs="Arial"/>
        </w:rPr>
        <w:t xml:space="preserve"> Dlaczego nie powinno się stosować opakowań z polietylenu? (odpowiedzi udziela dr Jendryczko).</w:t>
      </w:r>
      <w:r w:rsidR="000B46D2">
        <w:rPr>
          <w:rFonts w:ascii="Arial" w:hAnsi="Arial" w:cs="Arial"/>
        </w:rPr>
        <w:t xml:space="preserve"> </w:t>
      </w:r>
      <w:r w:rsidR="00B221D9" w:rsidRPr="000B46D2">
        <w:rPr>
          <w:rFonts w:ascii="Arial" w:hAnsi="Arial" w:cs="Arial"/>
        </w:rPr>
        <w:t xml:space="preserve"> </w:t>
      </w:r>
      <w:r w:rsidR="000B46D2" w:rsidRPr="000B46D2">
        <w:rPr>
          <w:b/>
          <w:color w:val="00B050"/>
          <w:sz w:val="24"/>
          <w:szCs w:val="24"/>
        </w:rPr>
        <w:t>Jeśli czegoś nie rozumiesz, masz pytania – napisz – skontaktuję się z Tobą indywidualnie.</w:t>
      </w:r>
    </w:p>
    <w:sectPr w:rsidR="000B46D2" w:rsidRPr="000B46D2" w:rsidSect="000B46D2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273A19"/>
    <w:multiLevelType w:val="hybridMultilevel"/>
    <w:tmpl w:val="145E9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729B8"/>
    <w:multiLevelType w:val="hybridMultilevel"/>
    <w:tmpl w:val="6EC4C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76F18"/>
    <w:multiLevelType w:val="hybridMultilevel"/>
    <w:tmpl w:val="78D02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A09A4"/>
    <w:rsid w:val="000B46D2"/>
    <w:rsid w:val="004A09A4"/>
    <w:rsid w:val="004A64D2"/>
    <w:rsid w:val="005B1499"/>
    <w:rsid w:val="00727EBB"/>
    <w:rsid w:val="007C0684"/>
    <w:rsid w:val="007D5389"/>
    <w:rsid w:val="008C3D6A"/>
    <w:rsid w:val="00B219BD"/>
    <w:rsid w:val="00B221D9"/>
    <w:rsid w:val="00D8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4C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5389"/>
    <w:pPr>
      <w:ind w:left="720"/>
      <w:contextualSpacing/>
    </w:pPr>
  </w:style>
  <w:style w:type="paragraph" w:customStyle="1" w:styleId="polecenie">
    <w:name w:val="polecenie"/>
    <w:basedOn w:val="Normalny"/>
    <w:next w:val="Normalny"/>
    <w:qFormat/>
    <w:rsid w:val="007D5389"/>
    <w:pPr>
      <w:numPr>
        <w:numId w:val="2"/>
      </w:numPr>
      <w:tabs>
        <w:tab w:val="left" w:pos="369"/>
      </w:tabs>
      <w:spacing w:before="240" w:after="120" w:line="240" w:lineRule="auto"/>
      <w:ind w:left="357" w:hanging="357"/>
    </w:pPr>
    <w:rPr>
      <w:rFonts w:asciiTheme="majorHAnsi" w:hAnsiTheme="majorHAnsi"/>
      <w:lang w:eastAsia="pl-PL"/>
    </w:rPr>
  </w:style>
  <w:style w:type="paragraph" w:customStyle="1" w:styleId="tabela">
    <w:name w:val="tabela"/>
    <w:basedOn w:val="Normalny"/>
    <w:qFormat/>
    <w:rsid w:val="007D5389"/>
    <w:pPr>
      <w:spacing w:after="0" w:line="240" w:lineRule="auto"/>
    </w:pPr>
    <w:rPr>
      <w:rFonts w:ascii="Calibri" w:hAnsi="Calibri"/>
      <w:bCs/>
      <w:sz w:val="20"/>
    </w:rPr>
  </w:style>
  <w:style w:type="paragraph" w:customStyle="1" w:styleId="trezadania">
    <w:name w:val="treść zadania"/>
    <w:basedOn w:val="Normalny"/>
    <w:qFormat/>
    <w:rsid w:val="007D5389"/>
    <w:pPr>
      <w:spacing w:before="80" w:after="80" w:line="240" w:lineRule="auto"/>
      <w:ind w:left="369"/>
      <w:contextualSpacing/>
    </w:pPr>
    <w:rPr>
      <w:rFonts w:asciiTheme="majorHAnsi" w:hAnsiTheme="majorHAns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N0PJ241V38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Wojtachnio</dc:creator>
  <cp:lastModifiedBy>Iwona Wojtachnio</cp:lastModifiedBy>
  <cp:revision>2</cp:revision>
  <dcterms:created xsi:type="dcterms:W3CDTF">2020-03-28T17:54:00Z</dcterms:created>
  <dcterms:modified xsi:type="dcterms:W3CDTF">2020-03-28T20:15:00Z</dcterms:modified>
</cp:coreProperties>
</file>