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E2" w:rsidRPr="00001607" w:rsidRDefault="00E208E2" w:rsidP="00E208E2">
      <w:pPr>
        <w:rPr>
          <w:rFonts w:ascii="Times New Roman" w:hAnsi="Times New Roman" w:cs="Times New Roman"/>
          <w:sz w:val="24"/>
          <w:szCs w:val="24"/>
        </w:rPr>
      </w:pPr>
      <w:r w:rsidRPr="00001607">
        <w:rPr>
          <w:rFonts w:ascii="Times New Roman" w:hAnsi="Times New Roman" w:cs="Times New Roman"/>
          <w:sz w:val="24"/>
          <w:szCs w:val="24"/>
        </w:rPr>
        <w:t>Fizyka klasa VII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E208E2" w:rsidRPr="00001607" w:rsidRDefault="00E208E2" w:rsidP="00E208E2">
      <w:pPr>
        <w:rPr>
          <w:rFonts w:ascii="Times New Roman" w:hAnsi="Times New Roman" w:cs="Times New Roman"/>
          <w:sz w:val="24"/>
          <w:szCs w:val="24"/>
        </w:rPr>
      </w:pPr>
      <w:r w:rsidRPr="00001607">
        <w:rPr>
          <w:rFonts w:ascii="Times New Roman" w:hAnsi="Times New Roman" w:cs="Times New Roman"/>
          <w:sz w:val="24"/>
          <w:szCs w:val="24"/>
        </w:rPr>
        <w:t xml:space="preserve">Temat lekcji:    </w:t>
      </w:r>
      <w:r>
        <w:rPr>
          <w:rFonts w:ascii="Times New Roman" w:hAnsi="Times New Roman" w:cs="Times New Roman"/>
          <w:sz w:val="24"/>
          <w:szCs w:val="24"/>
        </w:rPr>
        <w:t>Światło i jego właściwości.</w:t>
      </w:r>
    </w:p>
    <w:p w:rsidR="00E208E2" w:rsidRPr="00001607" w:rsidRDefault="00E208E2" w:rsidP="00E208E2">
      <w:pPr>
        <w:pStyle w:val="tabelapunktypunktorytabela"/>
        <w:ind w:firstLine="0"/>
        <w:rPr>
          <w:rFonts w:ascii="Times New Roman" w:hAnsi="Times New Roman" w:cs="Times New Roman"/>
          <w:sz w:val="24"/>
          <w:szCs w:val="24"/>
        </w:rPr>
      </w:pPr>
      <w:r w:rsidRPr="00001607">
        <w:rPr>
          <w:rFonts w:ascii="Times New Roman" w:hAnsi="Times New Roman" w:cs="Times New Roman"/>
          <w:sz w:val="24"/>
          <w:szCs w:val="24"/>
        </w:rPr>
        <w:t>Cele lekcji</w:t>
      </w:r>
    </w:p>
    <w:p w:rsidR="00E208E2" w:rsidRDefault="00E208E2" w:rsidP="00E2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607">
        <w:rPr>
          <w:rFonts w:ascii="Times New Roman" w:hAnsi="Times New Roman" w:cs="Times New Roman"/>
          <w:sz w:val="24"/>
          <w:szCs w:val="24"/>
        </w:rPr>
        <w:t>Po lekcji uczeń powinien:</w:t>
      </w:r>
    </w:p>
    <w:p w:rsidR="00E208E2" w:rsidRPr="00E208E2" w:rsidRDefault="00E208E2" w:rsidP="00E208E2">
      <w:pPr>
        <w:pStyle w:val="TableParagraph"/>
        <w:numPr>
          <w:ilvl w:val="0"/>
          <w:numId w:val="1"/>
        </w:numPr>
        <w:tabs>
          <w:tab w:val="left" w:pos="226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08E2">
        <w:rPr>
          <w:rFonts w:ascii="Times New Roman" w:hAnsi="Times New Roman" w:cs="Times New Roman"/>
          <w:sz w:val="24"/>
          <w:szCs w:val="24"/>
          <w:lang w:val="en-US"/>
        </w:rPr>
        <w:t>wymienia</w:t>
      </w:r>
      <w:proofErr w:type="spellEnd"/>
      <w:r w:rsidRPr="00E20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8E2">
        <w:rPr>
          <w:rFonts w:ascii="Times New Roman" w:hAnsi="Times New Roman" w:cs="Times New Roman"/>
          <w:sz w:val="24"/>
          <w:szCs w:val="24"/>
          <w:lang w:val="en-US"/>
        </w:rPr>
        <w:t>źródła</w:t>
      </w:r>
      <w:proofErr w:type="spellEnd"/>
      <w:r w:rsidRPr="00E20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8E2">
        <w:rPr>
          <w:rFonts w:ascii="Times New Roman" w:hAnsi="Times New Roman" w:cs="Times New Roman"/>
          <w:sz w:val="24"/>
          <w:szCs w:val="24"/>
          <w:lang w:val="en-US"/>
        </w:rPr>
        <w:t>światła</w:t>
      </w:r>
      <w:proofErr w:type="spellEnd"/>
    </w:p>
    <w:p w:rsidR="00E208E2" w:rsidRPr="00E208E2" w:rsidRDefault="00E208E2" w:rsidP="00E208E2">
      <w:pPr>
        <w:pStyle w:val="TableParagraph"/>
        <w:numPr>
          <w:ilvl w:val="0"/>
          <w:numId w:val="1"/>
        </w:numPr>
        <w:tabs>
          <w:tab w:val="left" w:pos="226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08E2">
        <w:rPr>
          <w:rFonts w:ascii="Times New Roman" w:hAnsi="Times New Roman" w:cs="Times New Roman"/>
          <w:sz w:val="24"/>
          <w:szCs w:val="24"/>
          <w:lang w:val="en-US"/>
        </w:rPr>
        <w:t>opisuje</w:t>
      </w:r>
      <w:proofErr w:type="spellEnd"/>
      <w:r w:rsidRPr="00E20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8E2">
        <w:rPr>
          <w:rFonts w:ascii="Times New Roman" w:hAnsi="Times New Roman" w:cs="Times New Roman"/>
          <w:sz w:val="24"/>
          <w:szCs w:val="24"/>
          <w:lang w:val="en-US"/>
        </w:rPr>
        <w:t>właściwości</w:t>
      </w:r>
      <w:proofErr w:type="spellEnd"/>
      <w:r w:rsidRPr="00E20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08E2">
        <w:rPr>
          <w:rFonts w:ascii="Times New Roman" w:hAnsi="Times New Roman" w:cs="Times New Roman"/>
          <w:sz w:val="24"/>
          <w:szCs w:val="24"/>
          <w:lang w:val="en-US"/>
        </w:rPr>
        <w:t>światła</w:t>
      </w:r>
      <w:proofErr w:type="spellEnd"/>
    </w:p>
    <w:p w:rsidR="00E208E2" w:rsidRDefault="00E208E2" w:rsidP="00E208E2">
      <w:pPr>
        <w:pStyle w:val="TableParagraph"/>
        <w:numPr>
          <w:ilvl w:val="0"/>
          <w:numId w:val="1"/>
        </w:numPr>
        <w:tabs>
          <w:tab w:val="left" w:pos="226"/>
        </w:tabs>
        <w:rPr>
          <w:rFonts w:ascii="Times New Roman" w:hAnsi="Times New Roman" w:cs="Times New Roman"/>
          <w:sz w:val="24"/>
          <w:szCs w:val="24"/>
        </w:rPr>
      </w:pPr>
      <w:r w:rsidRPr="00E208E2">
        <w:rPr>
          <w:rFonts w:ascii="Times New Roman" w:hAnsi="Times New Roman" w:cs="Times New Roman"/>
          <w:sz w:val="24"/>
          <w:szCs w:val="24"/>
        </w:rPr>
        <w:t>podaje przykłady przenoszenia energii przez światło od źródła do odbiorcy</w:t>
      </w:r>
    </w:p>
    <w:p w:rsidR="00E208E2" w:rsidRPr="00E208E2" w:rsidRDefault="00E208E2" w:rsidP="00E208E2">
      <w:pPr>
        <w:pStyle w:val="TableParagraph"/>
        <w:numPr>
          <w:ilvl w:val="0"/>
          <w:numId w:val="1"/>
        </w:numPr>
        <w:tabs>
          <w:tab w:val="left" w:pos="226"/>
        </w:tabs>
        <w:rPr>
          <w:rFonts w:ascii="Times New Roman" w:hAnsi="Times New Roman" w:cs="Times New Roman"/>
          <w:sz w:val="24"/>
          <w:szCs w:val="24"/>
        </w:rPr>
      </w:pPr>
      <w:r w:rsidRPr="00E208E2">
        <w:rPr>
          <w:rFonts w:ascii="Times New Roman" w:hAnsi="Times New Roman" w:cs="Times New Roman"/>
          <w:sz w:val="24"/>
          <w:szCs w:val="24"/>
        </w:rPr>
        <w:t>podaje przybliżoną wartość prędkości światła w próżni</w:t>
      </w:r>
    </w:p>
    <w:p w:rsidR="00E208E2" w:rsidRPr="00E208E2" w:rsidRDefault="00E208E2" w:rsidP="00E208E2">
      <w:pPr>
        <w:pStyle w:val="TableParagraph"/>
        <w:numPr>
          <w:ilvl w:val="0"/>
          <w:numId w:val="1"/>
        </w:numPr>
        <w:tabs>
          <w:tab w:val="left" w:pos="226"/>
        </w:tabs>
        <w:rPr>
          <w:rFonts w:ascii="Times New Roman" w:hAnsi="Times New Roman" w:cs="Times New Roman"/>
          <w:sz w:val="24"/>
          <w:szCs w:val="24"/>
        </w:rPr>
      </w:pPr>
      <w:r w:rsidRPr="00E208E2">
        <w:rPr>
          <w:rFonts w:ascii="Times New Roman" w:hAnsi="Times New Roman" w:cs="Times New Roman"/>
          <w:sz w:val="24"/>
          <w:szCs w:val="24"/>
        </w:rPr>
        <w:t>wskazuje prędkość światła jako maksymalną prędkość przepływu informacji</w:t>
      </w:r>
    </w:p>
    <w:p w:rsidR="00E208E2" w:rsidRDefault="00E208E2" w:rsidP="00E208E2">
      <w:pPr>
        <w:pStyle w:val="TableParagraph"/>
        <w:tabs>
          <w:tab w:val="left" w:pos="226"/>
        </w:tabs>
        <w:ind w:left="225"/>
        <w:rPr>
          <w:rFonts w:ascii="Times New Roman" w:hAnsi="Times New Roman" w:cs="Times New Roman"/>
          <w:sz w:val="24"/>
          <w:szCs w:val="24"/>
        </w:rPr>
      </w:pPr>
    </w:p>
    <w:p w:rsidR="00E208E2" w:rsidRPr="00E208E2" w:rsidRDefault="00E208E2" w:rsidP="00E208E2">
      <w:pPr>
        <w:pStyle w:val="TableParagraph"/>
        <w:tabs>
          <w:tab w:val="left" w:pos="226"/>
        </w:tabs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zapoznać się z treścią tematu 21 na str.212-216 </w:t>
      </w:r>
      <w:r w:rsidR="00CE6C32">
        <w:rPr>
          <w:rFonts w:ascii="Times New Roman" w:hAnsi="Times New Roman" w:cs="Times New Roman"/>
          <w:sz w:val="24"/>
          <w:szCs w:val="24"/>
        </w:rPr>
        <w:t xml:space="preserve">lub </w:t>
      </w:r>
      <w:r w:rsidRPr="00E208E2">
        <w:t xml:space="preserve"> </w:t>
      </w:r>
      <w:r w:rsidRPr="00E208E2">
        <w:rPr>
          <w:rFonts w:ascii="Times New Roman" w:hAnsi="Times New Roman" w:cs="Times New Roman"/>
          <w:sz w:val="24"/>
          <w:szCs w:val="24"/>
        </w:rPr>
        <w:t>https://nowasp.ebooki.nowaera.pl/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208E2">
          <w:rPr>
            <w:rStyle w:val="Hipercze"/>
            <w:rFonts w:ascii="Times New Roman" w:hAnsi="Times New Roman" w:cs="Times New Roman"/>
            <w:sz w:val="24"/>
            <w:szCs w:val="24"/>
          </w:rPr>
          <w:t>mailto:https://nowasp.ebooki.nowaera.pl/viewer/page/Fizyka/kl8/books/563/7/563-v7_epub/OEBPS/Text/Index.html?title=Rml6eWthIFNwb3RrYW5pYSB6IGZpenlrxIUga2wuIDg=#0465b2d2567749478d7b6512d8e4e618</w:t>
        </w:r>
      </w:hyperlink>
    </w:p>
    <w:p w:rsidR="00E208E2" w:rsidRDefault="00CE6C32" w:rsidP="00E2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Możesz obejrzeć również film z serii „ Fizyka od podstaw” na stronie </w:t>
      </w:r>
      <w:hyperlink r:id="rId6" w:history="1">
        <w:r w:rsidRPr="00E129B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https://www.youtube.com/watch?v=5D5asDYeEaQ</w:t>
        </w:r>
      </w:hyperlink>
    </w:p>
    <w:p w:rsidR="00CE6C32" w:rsidRDefault="00CE6C32" w:rsidP="00E2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6C32" w:rsidP="00CE6C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E6C32">
        <w:rPr>
          <w:rFonts w:ascii="Times New Roman" w:hAnsi="Times New Roman" w:cs="Times New Roman"/>
          <w:sz w:val="24"/>
          <w:szCs w:val="24"/>
        </w:rPr>
        <w:t>Poproszę o przesłanie jako praca domowa odpowiedzi na zad 1 i 2 ze strony217 podręcznika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C32" w:rsidRDefault="00CE6C32" w:rsidP="00CE6C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30.03 2020</w:t>
      </w:r>
    </w:p>
    <w:p w:rsidR="00601038" w:rsidRDefault="00601038" w:rsidP="00601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Przyjemnej pracy.</w:t>
      </w:r>
    </w:p>
    <w:p w:rsidR="00601038" w:rsidRDefault="00601038" w:rsidP="00601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</w:t>
      </w:r>
    </w:p>
    <w:p w:rsidR="00601038" w:rsidRDefault="00601038" w:rsidP="00601038">
      <w:pPr>
        <w:spacing w:after="0"/>
      </w:pPr>
      <w:r>
        <w:t>Martyna Różalska</w:t>
      </w:r>
    </w:p>
    <w:p w:rsidR="00601038" w:rsidRDefault="00601038" w:rsidP="00601038"/>
    <w:p w:rsidR="00601038" w:rsidRPr="00CE6C32" w:rsidRDefault="00601038" w:rsidP="00CE6C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1038" w:rsidRPr="00CE6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FD5"/>
    <w:multiLevelType w:val="hybridMultilevel"/>
    <w:tmpl w:val="2F541212"/>
    <w:lvl w:ilvl="0" w:tplc="AFAA7D5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C52CCD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D85CF380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119E19F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3068628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CB7ABC06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D95E72EE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B38475E8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CC2A0A2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08E2"/>
    <w:rsid w:val="00601038"/>
    <w:rsid w:val="00CE6C32"/>
    <w:rsid w:val="00E2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punktorytabela">
    <w:name w:val="tabela_punkty_punktory (tabela)"/>
    <w:basedOn w:val="Normalny"/>
    <w:uiPriority w:val="99"/>
    <w:rsid w:val="00E208E2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-Normal" w:eastAsia="Times New Roman" w:hAnsi="Humanst521EU-Normal" w:cs="Humanst521EU-Normal"/>
      <w:color w:val="000000"/>
      <w:sz w:val="17"/>
      <w:szCs w:val="17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E208E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pl-PL"/>
    </w:rPr>
  </w:style>
  <w:style w:type="character" w:styleId="Hipercze">
    <w:name w:val="Hyperlink"/>
    <w:basedOn w:val="Domylnaczcionkaakapitu"/>
    <w:uiPriority w:val="99"/>
    <w:unhideWhenUsed/>
    <w:rsid w:val="00E208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D5asDYeEaQ" TargetMode="External"/><Relationship Id="rId5" Type="http://schemas.openxmlformats.org/officeDocument/2006/relationships/hyperlink" Target="mailto:https://nowasp.ebooki.nowaera.pl/viewer/page/Fizyka/kl8/books/563/7/563-v7_epub/OEBPS/Text/Index.html?title=Rml6eWthIFNwb3RrYW5pYSB6IGZpenlrxIUga2wuIDg=%230465b2d2567749478d7b6512d8e4e6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2020-03-25T20:34:00Z</dcterms:created>
  <dcterms:modified xsi:type="dcterms:W3CDTF">2020-03-25T20:55:00Z</dcterms:modified>
</cp:coreProperties>
</file>